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1C177830" w:rsidR="0003090D" w:rsidRPr="00B979F0" w:rsidRDefault="00357670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University of Mary-Hardin Baylor</w:t>
      </w:r>
      <w:r w:rsidR="0003090D"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="0003090D"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</w:t>
      </w:r>
      <w:bookmarkStart w:id="0" w:name="_GoBack"/>
      <w:bookmarkEnd w:id="0"/>
      <w:r w:rsidRPr="00B979F0">
        <w:rPr>
          <w:rFonts w:ascii="Arial" w:eastAsia="Calibri" w:hAnsi="Arial" w:cs="Arial"/>
          <w:bCs/>
          <w:spacing w:val="-3"/>
        </w:rPr>
        <w:t>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and also</w:t>
      </w:r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6A849A21" w14:textId="34009F3D" w:rsidR="00E275E4" w:rsidRPr="006A7000" w:rsidRDefault="001B2800" w:rsidP="006A7000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4500"/>
      </w:tblGrid>
      <w:tr w:rsidR="00E07C20" w14:paraId="42D6AE9D" w14:textId="77777777" w:rsidTr="00EA2086">
        <w:trPr>
          <w:jc w:val="center"/>
        </w:trPr>
        <w:tc>
          <w:tcPr>
            <w:tcW w:w="12235" w:type="dxa"/>
            <w:gridSpan w:val="2"/>
            <w:shd w:val="clear" w:color="auto" w:fill="E7E6E6" w:themeFill="background2"/>
          </w:tcPr>
          <w:p w14:paraId="715772A9" w14:textId="51B2E4F5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EA2086">
              <w:rPr>
                <w:rFonts w:ascii="Arial" w:eastAsia="Times New Roman" w:hAnsi="Arial" w:cs="Arial"/>
                <w:b/>
              </w:rPr>
              <w:t>Field Practicum Placement Assessment Instrument</w:t>
            </w:r>
          </w:p>
        </w:tc>
      </w:tr>
      <w:tr w:rsidR="00E07C20" w14:paraId="2B6D1348" w14:textId="77777777" w:rsidTr="00EA2086">
        <w:trPr>
          <w:jc w:val="center"/>
        </w:trPr>
        <w:tc>
          <w:tcPr>
            <w:tcW w:w="7735" w:type="dxa"/>
          </w:tcPr>
          <w:p w14:paraId="4C9D9629" w14:textId="5417D06A" w:rsidR="00E07C2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</w:t>
            </w:r>
            <w:r w:rsidR="00A848FE">
              <w:rPr>
                <w:rFonts w:ascii="Arial" w:eastAsia="Times New Roman" w:hAnsi="Arial" w:cs="Arial"/>
              </w:rPr>
              <w:t>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 w:rsidR="00A848FE">
              <w:rPr>
                <w:rFonts w:ascii="Arial" w:eastAsia="Times New Roman" w:hAnsi="Arial" w:cs="Arial"/>
              </w:rPr>
              <w:t>) assessed:</w:t>
            </w:r>
            <w:r w:rsidR="00EA2086">
              <w:rPr>
                <w:rFonts w:ascii="Arial" w:eastAsia="Times New Roman" w:hAnsi="Arial" w:cs="Arial"/>
              </w:rPr>
              <w:t xml:space="preserve"> Competencies 1-9</w:t>
            </w:r>
          </w:p>
        </w:tc>
        <w:tc>
          <w:tcPr>
            <w:tcW w:w="4500" w:type="dxa"/>
          </w:tcPr>
          <w:p w14:paraId="54967756" w14:textId="77777777" w:rsidR="00E07C20" w:rsidRDefault="00E07C20" w:rsidP="00371795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6A7000" w14:paraId="55CAD6B8" w14:textId="77777777" w:rsidTr="00EA2086">
        <w:trPr>
          <w:jc w:val="center"/>
        </w:trPr>
        <w:tc>
          <w:tcPr>
            <w:tcW w:w="7735" w:type="dxa"/>
          </w:tcPr>
          <w:p w14:paraId="1815296A" w14:textId="4BB9326B" w:rsidR="006A700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4500" w:type="dxa"/>
          </w:tcPr>
          <w:p w14:paraId="7EE29714" w14:textId="6B811C65" w:rsidR="006A7000" w:rsidRDefault="00EA2086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</w:t>
            </w:r>
          </w:p>
        </w:tc>
      </w:tr>
      <w:tr w:rsidR="00E07C20" w14:paraId="39850034" w14:textId="77777777" w:rsidTr="00EA2086">
        <w:trPr>
          <w:jc w:val="center"/>
        </w:trPr>
        <w:tc>
          <w:tcPr>
            <w:tcW w:w="7735" w:type="dxa"/>
          </w:tcPr>
          <w:p w14:paraId="4531B603" w14:textId="629CA1C5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4500" w:type="dxa"/>
          </w:tcPr>
          <w:p w14:paraId="1F2069BB" w14:textId="3A8AD20C" w:rsidR="00E07C20" w:rsidRDefault="00EA2086" w:rsidP="00371795">
            <w:pPr>
              <w:textAlignment w:val="baseline"/>
              <w:rPr>
                <w:rFonts w:ascii="Arial" w:eastAsia="Times New Roman" w:hAnsi="Arial" w:cs="Arial"/>
              </w:rPr>
            </w:pPr>
            <w:r w:rsidRPr="00EA2086">
              <w:rPr>
                <w:rFonts w:ascii="Arial" w:eastAsia="Times New Roman" w:hAnsi="Arial" w:cs="Arial"/>
              </w:rPr>
              <w:t>Senior Year, Spring Semester. Students were assessed based on the mean score of items measuring that respective competency. All are real/simulated competencies.</w:t>
            </w:r>
          </w:p>
        </w:tc>
      </w:tr>
      <w:tr w:rsidR="00E07C20" w14:paraId="4F83E719" w14:textId="77777777" w:rsidTr="00EA2086">
        <w:trPr>
          <w:jc w:val="center"/>
        </w:trPr>
        <w:tc>
          <w:tcPr>
            <w:tcW w:w="7735" w:type="dxa"/>
          </w:tcPr>
          <w:p w14:paraId="3E65997E" w14:textId="4BD9539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500" w:type="dxa"/>
          </w:tcPr>
          <w:p w14:paraId="5ABE3F01" w14:textId="18FA5411" w:rsidR="00E07C20" w:rsidRDefault="00EA2086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</w:t>
            </w:r>
          </w:p>
        </w:tc>
      </w:tr>
      <w:tr w:rsidR="00E275E4" w14:paraId="675AF237" w14:textId="77777777" w:rsidTr="00EA2086">
        <w:trPr>
          <w:jc w:val="center"/>
        </w:trPr>
        <w:tc>
          <w:tcPr>
            <w:tcW w:w="7735" w:type="dxa"/>
          </w:tcPr>
          <w:p w14:paraId="6646D87C" w14:textId="562CD7F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4500" w:type="dxa"/>
          </w:tcPr>
          <w:p w14:paraId="46EC03CF" w14:textId="57759941" w:rsidR="00E275E4" w:rsidRDefault="00EA2086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3.5/5</w:t>
            </w:r>
          </w:p>
        </w:tc>
      </w:tr>
      <w:tr w:rsidR="00F97C6E" w14:paraId="1219E25C" w14:textId="77777777" w:rsidTr="00EA2086">
        <w:trPr>
          <w:jc w:val="center"/>
        </w:trPr>
        <w:tc>
          <w:tcPr>
            <w:tcW w:w="7735" w:type="dxa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4500" w:type="dxa"/>
          </w:tcPr>
          <w:p w14:paraId="10C93599" w14:textId="10752144" w:rsidR="00F97C6E" w:rsidRDefault="00EA2086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A848FE" w14:paraId="3E1B0935" w14:textId="77777777" w:rsidTr="00EA2086">
        <w:trPr>
          <w:jc w:val="center"/>
        </w:trPr>
        <w:tc>
          <w:tcPr>
            <w:tcW w:w="12235" w:type="dxa"/>
            <w:gridSpan w:val="2"/>
            <w:shd w:val="clear" w:color="auto" w:fill="E7E6E6" w:themeFill="background2"/>
          </w:tcPr>
          <w:p w14:paraId="6744310F" w14:textId="00877AEF" w:rsidR="00A848FE" w:rsidRPr="00544D37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357670">
              <w:rPr>
                <w:rFonts w:ascii="Arial" w:eastAsia="Times New Roman" w:hAnsi="Arial" w:cs="Arial"/>
                <w:b/>
              </w:rPr>
              <w:t>Assignment</w:t>
            </w:r>
          </w:p>
        </w:tc>
      </w:tr>
      <w:tr w:rsidR="006A7000" w14:paraId="39003DF8" w14:textId="77777777" w:rsidTr="00EA2086">
        <w:trPr>
          <w:jc w:val="center"/>
        </w:trPr>
        <w:tc>
          <w:tcPr>
            <w:tcW w:w="7735" w:type="dxa"/>
          </w:tcPr>
          <w:p w14:paraId="5F58301A" w14:textId="34081DF7" w:rsidR="006A7000" w:rsidRDefault="006A7000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  <w:r w:rsidR="00EA2086">
              <w:rPr>
                <w:rFonts w:ascii="Arial" w:eastAsia="Times New Roman" w:hAnsi="Arial" w:cs="Arial"/>
              </w:rPr>
              <w:t xml:space="preserve"> Competencies 1-9</w:t>
            </w:r>
          </w:p>
        </w:tc>
        <w:tc>
          <w:tcPr>
            <w:tcW w:w="4500" w:type="dxa"/>
          </w:tcPr>
          <w:p w14:paraId="553A4F47" w14:textId="77777777" w:rsidR="006A7000" w:rsidRDefault="006A7000" w:rsidP="009B432E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848FE" w14:paraId="16F685F9" w14:textId="77777777" w:rsidTr="00EA2086">
        <w:trPr>
          <w:jc w:val="center"/>
        </w:trPr>
        <w:tc>
          <w:tcPr>
            <w:tcW w:w="7735" w:type="dxa"/>
          </w:tcPr>
          <w:p w14:paraId="2E3D114B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4500" w:type="dxa"/>
          </w:tcPr>
          <w:p w14:paraId="77CD3851" w14:textId="6B168CD4" w:rsidR="00A848FE" w:rsidRDefault="00EA2086" w:rsidP="00D30896">
            <w:pPr>
              <w:textAlignment w:val="baseline"/>
              <w:rPr>
                <w:rFonts w:ascii="Arial" w:eastAsia="Times New Roman" w:hAnsi="Arial" w:cs="Arial"/>
              </w:rPr>
            </w:pPr>
            <w:r w:rsidRPr="00EA2086">
              <w:rPr>
                <w:rFonts w:ascii="Arial" w:eastAsia="Times New Roman" w:hAnsi="Arial" w:cs="Arial"/>
              </w:rPr>
              <w:t>Knowledge; C/A Processes, Values</w:t>
            </w:r>
          </w:p>
        </w:tc>
      </w:tr>
      <w:tr w:rsidR="00A848FE" w14:paraId="5914841C" w14:textId="77777777" w:rsidTr="00EA2086">
        <w:trPr>
          <w:jc w:val="center"/>
        </w:trPr>
        <w:tc>
          <w:tcPr>
            <w:tcW w:w="7735" w:type="dxa"/>
          </w:tcPr>
          <w:p w14:paraId="18858D84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4500" w:type="dxa"/>
          </w:tcPr>
          <w:p w14:paraId="5692CECD" w14:textId="7F5BC7CB" w:rsidR="00A848FE" w:rsidRDefault="00EA2086" w:rsidP="00D30896">
            <w:pPr>
              <w:textAlignment w:val="baseline"/>
              <w:rPr>
                <w:rFonts w:ascii="Arial" w:eastAsia="Times New Roman" w:hAnsi="Arial" w:cs="Arial"/>
              </w:rPr>
            </w:pPr>
            <w:r w:rsidRPr="00EA2086">
              <w:rPr>
                <w:rFonts w:ascii="Arial" w:eastAsia="Times New Roman" w:hAnsi="Arial" w:cs="Arial"/>
              </w:rPr>
              <w:t>For measure #2, students are assessed in a residential program using curricular measures. These measures are derived from aspects of assignments that specifically target assessment competencies.</w:t>
            </w:r>
          </w:p>
        </w:tc>
      </w:tr>
      <w:tr w:rsidR="00A848FE" w14:paraId="069A0065" w14:textId="77777777" w:rsidTr="00EA2086">
        <w:trPr>
          <w:jc w:val="center"/>
        </w:trPr>
        <w:tc>
          <w:tcPr>
            <w:tcW w:w="7735" w:type="dxa"/>
          </w:tcPr>
          <w:p w14:paraId="031D06C2" w14:textId="74F1B66C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500" w:type="dxa"/>
          </w:tcPr>
          <w:p w14:paraId="0B98F920" w14:textId="546AF4E2" w:rsidR="00A848FE" w:rsidRDefault="00EA2086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Faculty</w:t>
            </w:r>
          </w:p>
        </w:tc>
      </w:tr>
      <w:tr w:rsidR="00E275E4" w14:paraId="0047B7C9" w14:textId="77777777" w:rsidTr="00EA2086">
        <w:trPr>
          <w:jc w:val="center"/>
        </w:trPr>
        <w:tc>
          <w:tcPr>
            <w:tcW w:w="7735" w:type="dxa"/>
          </w:tcPr>
          <w:p w14:paraId="19710065" w14:textId="07E6F0B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4500" w:type="dxa"/>
          </w:tcPr>
          <w:p w14:paraId="1F28EE39" w14:textId="2FCD6DA6" w:rsidR="00E275E4" w:rsidRDefault="003B1BFD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3.5/5</w:t>
            </w:r>
          </w:p>
        </w:tc>
      </w:tr>
      <w:tr w:rsidR="00440CA3" w14:paraId="6CBD7A47" w14:textId="77777777" w:rsidTr="00EA2086">
        <w:trPr>
          <w:jc w:val="center"/>
        </w:trPr>
        <w:tc>
          <w:tcPr>
            <w:tcW w:w="7735" w:type="dxa"/>
          </w:tcPr>
          <w:p w14:paraId="40127510" w14:textId="23F0E644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4500" w:type="dxa"/>
          </w:tcPr>
          <w:p w14:paraId="1F21BF88" w14:textId="02D500F0" w:rsidR="00440CA3" w:rsidRDefault="003B1BFD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2FC33B05" w14:textId="12634BF9" w:rsidR="009642F7" w:rsidRPr="006F741B" w:rsidRDefault="00F3159F" w:rsidP="00D104DE">
      <w:pPr>
        <w:tabs>
          <w:tab w:val="center" w:pos="7110"/>
        </w:tabs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lastRenderedPageBreak/>
        <w:tab/>
      </w:r>
      <w:r w:rsidR="009642F7" w:rsidRPr="006F741B">
        <w:rPr>
          <w:rFonts w:ascii="Arial" w:hAnsi="Arial" w:cs="Arial"/>
          <w:b/>
          <w:bCs/>
        </w:rPr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0289130F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79328A" w:rsidRPr="00357670">
        <w:rPr>
          <w:rFonts w:ascii="Arial" w:eastAsia="Times New Roman" w:hAnsi="Arial" w:cs="Arial"/>
          <w:b/>
          <w:bCs/>
        </w:rPr>
        <w:t>20</w:t>
      </w:r>
      <w:r w:rsidR="00357670" w:rsidRPr="00357670">
        <w:rPr>
          <w:rFonts w:ascii="Arial" w:eastAsia="Times New Roman" w:hAnsi="Arial" w:cs="Arial"/>
          <w:b/>
          <w:bCs/>
        </w:rPr>
        <w:t>23</w:t>
      </w:r>
      <w:r w:rsidR="00562E4A" w:rsidRPr="00357670">
        <w:rPr>
          <w:rFonts w:ascii="Arial" w:eastAsia="Times New Roman" w:hAnsi="Arial" w:cs="Arial"/>
          <w:b/>
          <w:bCs/>
        </w:rPr>
        <w:t>-20</w:t>
      </w:r>
      <w:r w:rsidR="00357670" w:rsidRPr="00357670">
        <w:rPr>
          <w:rFonts w:ascii="Arial" w:eastAsia="Times New Roman" w:hAnsi="Arial" w:cs="Arial"/>
          <w:b/>
          <w:bCs/>
        </w:rPr>
        <w:t>24</w:t>
      </w:r>
      <w:r w:rsidR="00562E4A" w:rsidRPr="00357670">
        <w:rPr>
          <w:rFonts w:ascii="Arial" w:eastAsia="Times New Roman" w:hAnsi="Arial" w:cs="Arial"/>
          <w:b/>
          <w:bCs/>
        </w:rPr>
        <w:t>)</w:t>
      </w:r>
      <w:r w:rsidRPr="00357670">
        <w:rPr>
          <w:rFonts w:ascii="Arial" w:eastAsia="Times New Roman" w:hAnsi="Arial" w:cs="Arial"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3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2070"/>
        <w:gridCol w:w="2516"/>
        <w:gridCol w:w="2524"/>
        <w:gridCol w:w="2250"/>
        <w:gridCol w:w="2332"/>
        <w:gridCol w:w="28"/>
      </w:tblGrid>
      <w:tr w:rsidR="0003090D" w:rsidRPr="00B979F0" w14:paraId="55139E87" w14:textId="77777777" w:rsidTr="00357670">
        <w:trPr>
          <w:gridAfter w:val="1"/>
          <w:wAfter w:w="28" w:type="dxa"/>
          <w:trHeight w:val="606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96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03090D" w:rsidRPr="00B979F0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5E74F41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03090D" w:rsidRP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5A7FFA89" w:rsid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 w:rsidR="00D104DE"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</w:p>
          <w:p w14:paraId="2085D164" w14:textId="1E3FB1F0" w:rsidR="0003090D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  <w:t xml:space="preserve">n = </w:t>
            </w:r>
            <w:r w:rsidR="007C5B83">
              <w:rPr>
                <w:rFonts w:ascii="Arial" w:eastAsia="Times New Roman" w:hAnsi="Arial" w:cs="Arial"/>
                <w:b/>
                <w:bCs/>
                <w:sz w:val="20"/>
              </w:rPr>
              <w:t>9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D28A1" w14:textId="399895D9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3391FCC3" w14:textId="534E4075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(identify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 xml:space="preserve"> 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6A69771B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8BEA0B3" w14:textId="0A1DE22A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n = </w:t>
            </w:r>
            <w:r w:rsidR="007C5B83">
              <w:rPr>
                <w:rFonts w:ascii="Arial" w:eastAsia="Times New Roman" w:hAnsi="Arial" w:cs="Arial"/>
                <w:b/>
                <w:bCs/>
                <w:sz w:val="20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E5FCD" w14:textId="3F07EACE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#2</w:t>
            </w:r>
          </w:p>
          <w:p w14:paraId="4937CC5D" w14:textId="7C0BA796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 xml:space="preserve">(identify 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>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267180A6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427D5C8" w14:textId="463F79BA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(Number of students)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F5A8CF" w14:textId="2DC7BA27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#3</w:t>
            </w:r>
          </w:p>
          <w:p w14:paraId="4851E962" w14:textId="0F48013B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 xml:space="preserve">(identify 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>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5863FC4A" w14:textId="77777777" w:rsidR="006C01E0" w:rsidRDefault="006C01E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74142EF" w14:textId="4CBFE3E4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(Number of students)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862B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61E1B24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5BC4E" w14:textId="7CC45E57" w:rsidR="00FE5039" w:rsidRPr="00B979F0" w:rsidRDefault="003B1BFD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 w:rsidRPr="003B1BFD">
              <w:rPr>
                <w:rFonts w:ascii="Arial" w:eastAsia="Times New Roman" w:hAnsi="Arial" w:cs="Arial"/>
                <w:b/>
              </w:rPr>
              <w:t>80% of students will demonstrate competence inclusive of two or more measures (m1+m2)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51D06" w14:textId="77777777" w:rsidR="007C5B83" w:rsidRDefault="007C5B83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746739A5" w14:textId="0F0F53F8" w:rsidR="00FE5039" w:rsidRPr="00B979F0" w:rsidRDefault="007C5B83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261A9" w14:textId="77777777" w:rsidR="007C5B83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421AB110" w14:textId="4C998E0D" w:rsidR="00FE5039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6F632" w14:textId="77777777" w:rsidR="00FE5039" w:rsidRDefault="00FE503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  <w:p w14:paraId="610D6C05" w14:textId="77777777" w:rsidR="007C5B83" w:rsidRDefault="007C5B83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  <w:p w14:paraId="2CC0BDA8" w14:textId="5AF5DF3F" w:rsidR="007C5B83" w:rsidRPr="00B979F0" w:rsidRDefault="007C5B83" w:rsidP="007C5B8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F2B9590" w14:textId="77777777" w:rsidR="00FE5039" w:rsidRDefault="00FE503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  <w:p w14:paraId="56703AEB" w14:textId="77777777" w:rsidR="007C5B83" w:rsidRDefault="007C5B83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938AB99" w14:textId="27893984" w:rsidR="007C5B83" w:rsidRPr="00B979F0" w:rsidRDefault="007C5B83" w:rsidP="007C5B8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F70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72A45C1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5129E" w14:textId="632AD43E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3B1BFD" w:rsidRPr="003B1BFD">
              <w:rPr>
                <w:rFonts w:ascii="Arial" w:eastAsia="Times New Roman" w:hAnsi="Arial" w:cs="Arial"/>
              </w:rPr>
              <w:t>80% of students will demonstrate competence inclusive of two or more measures (m1+m2)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175D9" w14:textId="77777777" w:rsidR="007C5B83" w:rsidRDefault="00FE5039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4517F4FD" w14:textId="7582D002" w:rsidR="00FE5039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56791" w14:textId="77777777" w:rsidR="007C5B83" w:rsidRDefault="00FE5039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431E7397" w14:textId="2FB323EE" w:rsidR="00FE5039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52DFE" w14:textId="4B85C1D6" w:rsidR="00FE5039" w:rsidRPr="00B979F0" w:rsidRDefault="007C5B83" w:rsidP="007C5B8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021D5A" w14:textId="5121A4A2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CC263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0CD3715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3: Advance Human Rights and Social,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Economic, and Environmental Justice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6BED6" w14:textId="5713796F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lastRenderedPageBreak/>
              <w:t> </w:t>
            </w:r>
            <w:r w:rsidR="003B1BFD" w:rsidRPr="003B1BFD">
              <w:rPr>
                <w:rFonts w:ascii="Arial" w:eastAsia="Times New Roman" w:hAnsi="Arial" w:cs="Arial"/>
              </w:rPr>
              <w:t xml:space="preserve">80% of students will demonstrate competence </w:t>
            </w:r>
            <w:r w:rsidR="003B1BFD" w:rsidRPr="003B1BFD">
              <w:rPr>
                <w:rFonts w:ascii="Arial" w:eastAsia="Times New Roman" w:hAnsi="Arial" w:cs="Arial"/>
              </w:rPr>
              <w:lastRenderedPageBreak/>
              <w:t>inclusive of two or more measures (m1+m2)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E7F03" w14:textId="77777777" w:rsidR="007C5B83" w:rsidRDefault="00FE5039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lastRenderedPageBreak/>
              <w:t> </w:t>
            </w:r>
            <w:r w:rsidR="007C5B83" w:rsidRPr="007C5B83">
              <w:rPr>
                <w:rFonts w:ascii="Arial" w:eastAsia="Times New Roman" w:hAnsi="Arial" w:cs="Arial"/>
              </w:rPr>
              <w:t xml:space="preserve">100% of students demonstrated </w:t>
            </w:r>
            <w:r w:rsidR="007C5B83" w:rsidRPr="007C5B83">
              <w:rPr>
                <w:rFonts w:ascii="Arial" w:eastAsia="Times New Roman" w:hAnsi="Arial" w:cs="Arial"/>
              </w:rPr>
              <w:lastRenderedPageBreak/>
              <w:t xml:space="preserve">competence; cohort competency met </w:t>
            </w:r>
          </w:p>
          <w:p w14:paraId="25A3D842" w14:textId="3F6B8788" w:rsidR="00FE5039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E249A" w14:textId="77777777" w:rsidR="007C5B83" w:rsidRDefault="00FE5039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lastRenderedPageBreak/>
              <w:t> </w:t>
            </w:r>
            <w:r w:rsidR="007C5B83" w:rsidRPr="007C5B83">
              <w:rPr>
                <w:rFonts w:ascii="Arial" w:eastAsia="Times New Roman" w:hAnsi="Arial" w:cs="Arial"/>
              </w:rPr>
              <w:t xml:space="preserve">100% of students demonstrated </w:t>
            </w:r>
            <w:r w:rsidR="007C5B83" w:rsidRPr="007C5B83">
              <w:rPr>
                <w:rFonts w:ascii="Arial" w:eastAsia="Times New Roman" w:hAnsi="Arial" w:cs="Arial"/>
              </w:rPr>
              <w:lastRenderedPageBreak/>
              <w:t xml:space="preserve">competence; cohort competency met </w:t>
            </w:r>
          </w:p>
          <w:p w14:paraId="19AC1E84" w14:textId="36E08357" w:rsidR="00FE5039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B6CD1" w14:textId="014B5678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lastRenderedPageBreak/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2A76F9" w14:textId="72A88C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21C7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A56136D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4: Engage </w:t>
            </w:r>
            <w:r w:rsidR="006F741B" w:rsidRPr="00B979F0">
              <w:rPr>
                <w:rFonts w:ascii="Arial" w:eastAsia="Times New Roman" w:hAnsi="Arial" w:cs="Arial"/>
                <w:b/>
                <w:bCs/>
              </w:rPr>
              <w:t>in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Practice-informed Research and Research-informed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64A07" w14:textId="31709879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3B1BFD" w:rsidRPr="003B1BFD">
              <w:rPr>
                <w:rFonts w:ascii="Arial" w:eastAsia="Times New Roman" w:hAnsi="Arial" w:cs="Arial"/>
              </w:rPr>
              <w:t>80% of students will demonstrate competence inclusive of two or more measures (m1+m2)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B5FB2" w14:textId="77777777" w:rsidR="007C5B83" w:rsidRDefault="00FE5039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5862B234" w14:textId="5B330741" w:rsidR="00FE5039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1C410" w14:textId="77777777" w:rsidR="007C5B83" w:rsidRDefault="00FE5039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5D5B4F8D" w14:textId="088B56E2" w:rsidR="00FE5039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7CC30" w14:textId="74DABB8C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30F97F" w14:textId="78FA288D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4F7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1AF5D48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0EA35" w14:textId="21CF4D0D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3B1BFD" w:rsidRPr="003B1BFD">
              <w:rPr>
                <w:rFonts w:ascii="Arial" w:eastAsia="Times New Roman" w:hAnsi="Arial" w:cs="Arial"/>
              </w:rPr>
              <w:t>80% of students will demonstrate competence inclusive of two or more measures (m1+m2)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D9F4F" w14:textId="77777777" w:rsidR="007C5B83" w:rsidRDefault="00FE5039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39E5C5E7" w14:textId="711511BB" w:rsidR="00FE5039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56674" w14:textId="77777777" w:rsidR="007C5B83" w:rsidRDefault="00FE5039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3EE5EFCE" w14:textId="78F86AB8" w:rsidR="00FE5039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D9737" w14:textId="60D4918C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0EE99A" w14:textId="59E9E67B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A3DE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B302ECC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F9A6" w14:textId="0BAC72E1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3B1BFD" w:rsidRPr="003B1BFD">
              <w:rPr>
                <w:rFonts w:ascii="Arial" w:eastAsia="Times New Roman" w:hAnsi="Arial" w:cs="Arial"/>
              </w:rPr>
              <w:t>80% of students will demonstrate competence inclusive of two or more measures (m1+m2)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62174" w14:textId="77777777" w:rsidR="007C5B83" w:rsidRDefault="00FE5039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526B2421" w14:textId="134E35FC" w:rsidR="00FE5039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4353C" w14:textId="77777777" w:rsidR="007C5B83" w:rsidRDefault="00FE5039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7355E31F" w14:textId="36DB3ABB" w:rsidR="00FE5039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713FF" w14:textId="200F9E71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C701AA" w14:textId="17C2DBE1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C368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4DE1C29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8D97C" w14:textId="7C5AEAC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3B1BFD" w:rsidRPr="003B1BFD">
              <w:rPr>
                <w:rFonts w:ascii="Arial" w:eastAsia="Times New Roman" w:hAnsi="Arial" w:cs="Arial"/>
              </w:rPr>
              <w:t>80% of students will demonstrate competence inclusive of two or more measures (m1+m2)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A807A" w14:textId="4DC3C0D5" w:rsidR="00FE5039" w:rsidRDefault="007C5B83" w:rsidP="000E2F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90.9% of students demonstrated competence; cohort competency met</w:t>
            </w:r>
          </w:p>
          <w:p w14:paraId="258C343A" w14:textId="28B3D4FF" w:rsidR="007C5B83" w:rsidRPr="00B979F0" w:rsidRDefault="007C5B83" w:rsidP="000E2F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N=9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66109" w14:textId="69C99314" w:rsidR="00FE5039" w:rsidRDefault="007C5B83" w:rsidP="000E2F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90.9% of students demonstrated competence; cohort competency met</w:t>
            </w:r>
          </w:p>
          <w:p w14:paraId="0EBC682B" w14:textId="6ED2DF0A" w:rsidR="007C5B83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N=9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4FDF4" w14:textId="0336DBE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BF6CA9" w14:textId="0508495D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83BFB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31A2E7D3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4EF4D" w14:textId="1E0DC7E2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3B1BFD" w:rsidRPr="003B1BFD">
              <w:rPr>
                <w:rFonts w:ascii="Arial" w:eastAsia="Times New Roman" w:hAnsi="Arial" w:cs="Arial"/>
              </w:rPr>
              <w:t>80% of students will demonstrate competence inclusive of two or more measures (m1+m2)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D03BA" w14:textId="77777777" w:rsidR="000E2FDC" w:rsidRDefault="00FE5039" w:rsidP="000E2F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0E2FDC"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1E3D39D0" w14:textId="1DA4C2B3" w:rsidR="00FE5039" w:rsidRPr="00B979F0" w:rsidRDefault="000E2FDC" w:rsidP="000E2F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550DC" w14:textId="77777777" w:rsidR="000E2FDC" w:rsidRDefault="00FE5039" w:rsidP="000E2F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0E2FDC"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2DDF9610" w14:textId="707BC37D" w:rsidR="00FE5039" w:rsidRPr="00B979F0" w:rsidRDefault="000E2FDC" w:rsidP="000E2F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B1CF" w14:textId="7E59CA68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8E55C6" w14:textId="3259DC23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6545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3A69815C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9: Evaluate Practice with Individuals,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2E165" w14:textId="334CC6CF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lastRenderedPageBreak/>
              <w:t> </w:t>
            </w:r>
            <w:r w:rsidR="003B1BFD" w:rsidRPr="003B1BFD">
              <w:rPr>
                <w:rFonts w:ascii="Arial" w:eastAsia="Times New Roman" w:hAnsi="Arial" w:cs="Arial"/>
              </w:rPr>
              <w:t xml:space="preserve">80% of students will demonstrate competence </w:t>
            </w:r>
            <w:r w:rsidR="003B1BFD" w:rsidRPr="003B1BFD">
              <w:rPr>
                <w:rFonts w:ascii="Arial" w:eastAsia="Times New Roman" w:hAnsi="Arial" w:cs="Arial"/>
              </w:rPr>
              <w:lastRenderedPageBreak/>
              <w:t>inclusive of two or more measures (m1+m2)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4FC6C" w14:textId="77777777" w:rsidR="000E2FDC" w:rsidRDefault="00FE5039" w:rsidP="000E2F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lastRenderedPageBreak/>
              <w:t> </w:t>
            </w:r>
            <w:r w:rsidR="000E2FDC" w:rsidRPr="007C5B83">
              <w:rPr>
                <w:rFonts w:ascii="Arial" w:eastAsia="Times New Roman" w:hAnsi="Arial" w:cs="Arial"/>
              </w:rPr>
              <w:t xml:space="preserve">90.9% of students demonstrated </w:t>
            </w:r>
            <w:r w:rsidR="000E2FDC" w:rsidRPr="007C5B83">
              <w:rPr>
                <w:rFonts w:ascii="Arial" w:eastAsia="Times New Roman" w:hAnsi="Arial" w:cs="Arial"/>
              </w:rPr>
              <w:lastRenderedPageBreak/>
              <w:t>competence; cohort competency met</w:t>
            </w:r>
          </w:p>
          <w:p w14:paraId="259DA527" w14:textId="3D449752" w:rsidR="00FE5039" w:rsidRPr="00B979F0" w:rsidRDefault="000E2FDC" w:rsidP="000E2F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N=9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52260" w14:textId="77777777" w:rsidR="000E2FDC" w:rsidRDefault="00FE5039" w:rsidP="000E2F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lastRenderedPageBreak/>
              <w:t> </w:t>
            </w:r>
            <w:r w:rsidR="000E2FDC" w:rsidRPr="007C5B83">
              <w:rPr>
                <w:rFonts w:ascii="Arial" w:eastAsia="Times New Roman" w:hAnsi="Arial" w:cs="Arial"/>
              </w:rPr>
              <w:t xml:space="preserve">90.9% of students demonstrated </w:t>
            </w:r>
            <w:r w:rsidR="000E2FDC" w:rsidRPr="007C5B83">
              <w:rPr>
                <w:rFonts w:ascii="Arial" w:eastAsia="Times New Roman" w:hAnsi="Arial" w:cs="Arial"/>
              </w:rPr>
              <w:lastRenderedPageBreak/>
              <w:t>competence; cohort competency met</w:t>
            </w:r>
          </w:p>
          <w:p w14:paraId="2BD58B42" w14:textId="3784A241" w:rsidR="00FE5039" w:rsidRPr="00B979F0" w:rsidRDefault="000E2FDC" w:rsidP="000E2F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N=9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C1E65" w14:textId="49BE81FE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lastRenderedPageBreak/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36E41B" w14:textId="7F29E8B8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AA5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E45D8" w14:textId="77777777" w:rsidR="00D902A6" w:rsidRDefault="00D902A6" w:rsidP="005C37CC">
      <w:pPr>
        <w:spacing w:after="0" w:line="240" w:lineRule="auto"/>
      </w:pPr>
      <w:r>
        <w:separator/>
      </w:r>
    </w:p>
  </w:endnote>
  <w:endnote w:type="continuationSeparator" w:id="0">
    <w:p w14:paraId="629B54A1" w14:textId="77777777" w:rsidR="00D902A6" w:rsidRDefault="00D902A6" w:rsidP="005C37CC">
      <w:pPr>
        <w:spacing w:after="0" w:line="240" w:lineRule="auto"/>
      </w:pPr>
      <w:r>
        <w:continuationSeparator/>
      </w:r>
    </w:p>
  </w:endnote>
  <w:endnote w:type="continuationNotice" w:id="1">
    <w:p w14:paraId="3AA2C26B" w14:textId="77777777" w:rsidR="00D902A6" w:rsidRDefault="00D90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62993C4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1338CB" w:rsidRPr="004C72CD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C2D04" w14:textId="77777777" w:rsidR="00D902A6" w:rsidRDefault="00D902A6" w:rsidP="005C37CC">
      <w:pPr>
        <w:spacing w:after="0" w:line="240" w:lineRule="auto"/>
      </w:pPr>
      <w:r>
        <w:separator/>
      </w:r>
    </w:p>
  </w:footnote>
  <w:footnote w:type="continuationSeparator" w:id="0">
    <w:p w14:paraId="5FE28328" w14:textId="77777777" w:rsidR="00D902A6" w:rsidRDefault="00D902A6" w:rsidP="005C37CC">
      <w:pPr>
        <w:spacing w:after="0" w:line="240" w:lineRule="auto"/>
      </w:pPr>
      <w:r>
        <w:continuationSeparator/>
      </w:r>
    </w:p>
  </w:footnote>
  <w:footnote w:type="continuationNotice" w:id="1">
    <w:p w14:paraId="7FA44962" w14:textId="77777777" w:rsidR="00D902A6" w:rsidRDefault="00D902A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3090D"/>
    <w:rsid w:val="0003680F"/>
    <w:rsid w:val="000473DF"/>
    <w:rsid w:val="000754B8"/>
    <w:rsid w:val="00077FBE"/>
    <w:rsid w:val="00081E77"/>
    <w:rsid w:val="00087693"/>
    <w:rsid w:val="000A4E2B"/>
    <w:rsid w:val="000B700E"/>
    <w:rsid w:val="000C0C4B"/>
    <w:rsid w:val="000E2FDC"/>
    <w:rsid w:val="000E4348"/>
    <w:rsid w:val="000F5ED1"/>
    <w:rsid w:val="00100B25"/>
    <w:rsid w:val="001024BF"/>
    <w:rsid w:val="00111627"/>
    <w:rsid w:val="0012542B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646B"/>
    <w:rsid w:val="0020777B"/>
    <w:rsid w:val="00224713"/>
    <w:rsid w:val="00233E69"/>
    <w:rsid w:val="0025242A"/>
    <w:rsid w:val="00262163"/>
    <w:rsid w:val="002665F7"/>
    <w:rsid w:val="00272ACA"/>
    <w:rsid w:val="002A5349"/>
    <w:rsid w:val="002A61D9"/>
    <w:rsid w:val="002A6A84"/>
    <w:rsid w:val="002E04AE"/>
    <w:rsid w:val="002E2B2F"/>
    <w:rsid w:val="002F6662"/>
    <w:rsid w:val="003001C4"/>
    <w:rsid w:val="00304ACD"/>
    <w:rsid w:val="003114F9"/>
    <w:rsid w:val="00312301"/>
    <w:rsid w:val="00317AED"/>
    <w:rsid w:val="003308A9"/>
    <w:rsid w:val="00332544"/>
    <w:rsid w:val="003466D8"/>
    <w:rsid w:val="0034713C"/>
    <w:rsid w:val="00357670"/>
    <w:rsid w:val="00362B6F"/>
    <w:rsid w:val="00371795"/>
    <w:rsid w:val="00374B21"/>
    <w:rsid w:val="00381C0C"/>
    <w:rsid w:val="00390414"/>
    <w:rsid w:val="00395F7B"/>
    <w:rsid w:val="003A335F"/>
    <w:rsid w:val="003A4FBC"/>
    <w:rsid w:val="003B1BFD"/>
    <w:rsid w:val="003D1950"/>
    <w:rsid w:val="003E0158"/>
    <w:rsid w:val="003E3C2B"/>
    <w:rsid w:val="003F3E86"/>
    <w:rsid w:val="00440CA3"/>
    <w:rsid w:val="004475B1"/>
    <w:rsid w:val="00452260"/>
    <w:rsid w:val="004662C0"/>
    <w:rsid w:val="00480106"/>
    <w:rsid w:val="004A3E00"/>
    <w:rsid w:val="004C04EF"/>
    <w:rsid w:val="004C1563"/>
    <w:rsid w:val="004C72CD"/>
    <w:rsid w:val="004F3D73"/>
    <w:rsid w:val="00501647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37F1"/>
    <w:rsid w:val="00683F47"/>
    <w:rsid w:val="00697FD6"/>
    <w:rsid w:val="006A1042"/>
    <w:rsid w:val="006A694D"/>
    <w:rsid w:val="006A7000"/>
    <w:rsid w:val="006A7197"/>
    <w:rsid w:val="006B1BCC"/>
    <w:rsid w:val="006C01E0"/>
    <w:rsid w:val="006C03AC"/>
    <w:rsid w:val="006F393D"/>
    <w:rsid w:val="006F6263"/>
    <w:rsid w:val="006F741B"/>
    <w:rsid w:val="00701E5A"/>
    <w:rsid w:val="00701EAA"/>
    <w:rsid w:val="0070490A"/>
    <w:rsid w:val="00725C08"/>
    <w:rsid w:val="007344F2"/>
    <w:rsid w:val="00740FA0"/>
    <w:rsid w:val="007428FF"/>
    <w:rsid w:val="00775DDC"/>
    <w:rsid w:val="0079328A"/>
    <w:rsid w:val="00793C8E"/>
    <w:rsid w:val="007B5032"/>
    <w:rsid w:val="007C5B83"/>
    <w:rsid w:val="007C6758"/>
    <w:rsid w:val="007D6E3E"/>
    <w:rsid w:val="007E1B73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D562E"/>
    <w:rsid w:val="00906D62"/>
    <w:rsid w:val="00941987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14438"/>
    <w:rsid w:val="00A14D83"/>
    <w:rsid w:val="00A27B71"/>
    <w:rsid w:val="00A361D3"/>
    <w:rsid w:val="00A5144E"/>
    <w:rsid w:val="00A848FE"/>
    <w:rsid w:val="00A8569E"/>
    <w:rsid w:val="00AC1D97"/>
    <w:rsid w:val="00AC3970"/>
    <w:rsid w:val="00AE69C0"/>
    <w:rsid w:val="00AF4AFD"/>
    <w:rsid w:val="00B21C02"/>
    <w:rsid w:val="00B503A7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74C1"/>
    <w:rsid w:val="00BF7117"/>
    <w:rsid w:val="00C134FA"/>
    <w:rsid w:val="00C20EF6"/>
    <w:rsid w:val="00C22D68"/>
    <w:rsid w:val="00C352A2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3551"/>
    <w:rsid w:val="00CD45BA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530D8"/>
    <w:rsid w:val="00D670BC"/>
    <w:rsid w:val="00D73096"/>
    <w:rsid w:val="00D902A6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718F"/>
    <w:rsid w:val="00E915EC"/>
    <w:rsid w:val="00EA2086"/>
    <w:rsid w:val="00EE1D71"/>
    <w:rsid w:val="00EF21B6"/>
    <w:rsid w:val="00F16709"/>
    <w:rsid w:val="00F275D7"/>
    <w:rsid w:val="00F27967"/>
    <w:rsid w:val="00F3159F"/>
    <w:rsid w:val="00F35836"/>
    <w:rsid w:val="00F40E98"/>
    <w:rsid w:val="00F660C7"/>
    <w:rsid w:val="00F72992"/>
    <w:rsid w:val="00F964DF"/>
    <w:rsid w:val="00F97C6E"/>
    <w:rsid w:val="00FA0106"/>
    <w:rsid w:val="00FC4D8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2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7BF970-5295-4DD7-AC3A-1A09091C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Costello, Dr. Jennifer</cp:lastModifiedBy>
  <cp:revision>2</cp:revision>
  <dcterms:created xsi:type="dcterms:W3CDTF">2025-04-20T18:29:00Z</dcterms:created>
  <dcterms:modified xsi:type="dcterms:W3CDTF">2025-04-20T18:29:00Z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